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false"/>
        <w:keepLines w:val="false"/>
        <w:suppressAutoHyphens w:val="true"/>
        <w:spacing w:before="0" w:after="0"/>
        <w:contextualSpacing/>
        <w:rPr>
          <w:rFonts w:eastAsia="Times New Roman"/>
          <w:color w:val="000000"/>
        </w:rPr>
      </w:pPr>
      <w:r>
        <w:rPr>
          <w:rFonts w:eastAsia="Times New Roman"/>
          <w:color w:val="000000" w:themeColor="text1"/>
        </w:rPr>
        <w:t>CS 340 README Matthew R. Leclerc</w:t>
      </w:r>
      <w:r>
        <w:rPr>
          <w:rFonts w:cs="Calibri" w:cstheme="minorHAnsi"/>
          <w:i/>
          <w:iCs/>
        </w:rPr>
        <w:br/>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t>This project aims to develop a software application that will assist one international company, Grazioso Salvare, targeted at training rescue animals in finding and categorizing dogs fit for searching and rescuing. The application interacts with data provided by animal shelters to identify dogs based on the appropriate profiles and criteria such as age, breed, etc. The project further includes the development of a MongoDB database and a Python module that will come in handy in CRUD operations on this database.</w:t>
      </w:r>
    </w:p>
    <w:p>
      <w:pPr>
        <w:pStyle w:val="Normal"/>
        <w:suppressAutoHyphens w:val="true"/>
        <w:spacing w:lineRule="auto" w:line="240" w:before="0" w:after="0"/>
        <w:contextualSpacing/>
        <w:rPr>
          <w:rFonts w:eastAsia="Times New Roman" w:cs="Calibri"/>
          <w:i/>
          <w:i/>
          <w:color w:val="000000"/>
        </w:rPr>
      </w:pPr>
      <w:r>
        <w:rPr>
          <w:rFonts w:eastAsia="Times New Roman" w:cs="Calibri" w:cstheme="minorHAnsi"/>
          <w:i/>
          <w:color w:val="000000" w:themeColor="text1"/>
        </w:rPr>
      </w:r>
    </w:p>
    <w:p>
      <w:pPr>
        <w:pStyle w:val="Normal"/>
        <w:suppressAutoHyphens w:val="true"/>
        <w:spacing w:lineRule="auto" w:line="240" w:before="0" w:after="0"/>
        <w:contextualSpacing/>
        <w:rPr>
          <w:rFonts w:eastAsia="Times New Roman" w:cs="Calibri"/>
          <w:i/>
          <w:i/>
          <w:color w:val="000000"/>
        </w:rPr>
      </w:pPr>
      <w:r>
        <w:rPr>
          <w:rFonts w:eastAsia="Times New Roman" w:cs="Calibri" w:cstheme="minorHAnsi"/>
          <w:i/>
          <w:color w:val="000000" w:themeColor="text1"/>
        </w:rPr>
      </w:r>
    </w:p>
    <w:p>
      <w:pPr>
        <w:pStyle w:val="Heading2"/>
        <w:spacing w:before="0" w:after="0"/>
        <w:contextualSpacing/>
        <w:rPr>
          <w:rFonts w:ascii="Calibri" w:hAnsi="Calibri" w:cs="Calibri"/>
          <w:sz w:val="22"/>
          <w:szCs w:val="22"/>
        </w:rPr>
      </w:pPr>
      <w:r>
        <w:rPr>
          <w:rFonts w:cs="Calibri" w:cstheme="minorHAnsi"/>
          <w:sz w:val="22"/>
          <w:szCs w:val="22"/>
        </w:rPr>
        <w:t>Getting Started</w:t>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t>To start with this program, you would first:</w:t>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 xml:space="preserve">Usage Instructions Clone Repository: Clone a GitHub repository to the local machine. </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 xml:space="preserve">Install Dependencies: install with pip all required dependencies. </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 xml:space="preserve">Set up MongoDB: Make sure you have an instance of MongoDB up and running and accessible. </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 xml:space="preserve">Update Connection Details: Update the connection details of the MongoDB of the CRUD module. </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Execute Script: Run the following examples in order to perform CRUD operations on your MongoDB database.</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Import the CSV file aac_shelter_outcome.csv to Mongo using a mongoimport.</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One would then want to create a simple and complex index to parse the data stored within the document.</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 xml:space="preserve">Now, after that, for authentication, I would have to create both an </w:t>
      </w:r>
      <w:r>
        <w:rPr>
          <w:rFonts w:eastAsia="Times New Roman" w:cs="Calibri" w:cstheme="minorHAnsi"/>
          <w:b/>
          <w:bCs/>
          <w:iCs/>
          <w:color w:val="000000" w:themeColor="text1"/>
        </w:rPr>
        <w:t>Admin</w:t>
      </w:r>
      <w:r>
        <w:rPr>
          <w:rFonts w:eastAsia="Times New Roman" w:cs="Calibri" w:cstheme="minorHAnsi"/>
          <w:iCs/>
          <w:color w:val="000000" w:themeColor="text1"/>
        </w:rPr>
        <w:t xml:space="preserve"> account and an </w:t>
      </w:r>
      <w:r>
        <w:rPr>
          <w:rFonts w:eastAsia="Times New Roman" w:cs="Calibri" w:cstheme="minorHAnsi"/>
          <w:b/>
          <w:bCs/>
          <w:iCs/>
          <w:color w:val="000000" w:themeColor="text1"/>
        </w:rPr>
        <w:t>accuser</w:t>
      </w:r>
      <w:r>
        <w:rPr>
          <w:rFonts w:eastAsia="Times New Roman" w:cs="Calibri" w:cstheme="minorHAnsi"/>
          <w:iCs/>
          <w:color w:val="000000" w:themeColor="text1"/>
        </w:rPr>
        <w:t xml:space="preserve"> account to access the database.</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ListParagraph"/>
        <w:numPr>
          <w:ilvl w:val="0"/>
          <w:numId w:val="1"/>
        </w:numPr>
        <w:suppressAutoHyphens w:val="true"/>
        <w:spacing w:before="0" w:after="0"/>
        <w:contextualSpacing/>
        <w:rPr>
          <w:rFonts w:eastAsia="Times New Roman" w:cs="Calibri"/>
          <w:iCs/>
          <w:color w:val="000000"/>
        </w:rPr>
      </w:pPr>
      <w:r>
        <w:rPr>
          <w:rFonts w:eastAsia="Times New Roman" w:cs="Calibri" w:cstheme="minorHAnsi"/>
          <w:iCs/>
          <w:color w:val="000000" w:themeColor="text1"/>
        </w:rPr>
        <w:t>4. Then, a user would have to be able to access or install Python and run the program out of a notebook.</w:t>
      </w:r>
    </w:p>
    <w:p>
      <w:pPr>
        <w:pStyle w:val="Normal"/>
        <w:suppressAutoHyphens w:val="true"/>
        <w:spacing w:before="0" w:after="200"/>
        <w:contextualSpacing/>
        <w:rPr>
          <w:rFonts w:eastAsia="Times New Roman" w:cs="Calibri"/>
          <w:iCs/>
          <w:color w:val="000000"/>
        </w:rPr>
      </w:pPr>
      <w:r>
        <w:rPr>
          <w:rFonts w:eastAsia="Times New Roman" w:cs="Calibri" w:cstheme="minorHAnsi"/>
          <w:iCs/>
          <w:color w:val="000000" w:themeColor="text1"/>
        </w:rPr>
      </w:r>
    </w:p>
    <w:p>
      <w:pPr>
        <w:pStyle w:val="Heading2"/>
        <w:spacing w:before="0" w:after="0"/>
        <w:contextualSpacing/>
        <w:rPr>
          <w:rFonts w:ascii="Calibri" w:hAnsi="Calibri" w:cs="Calibri"/>
          <w:sz w:val="22"/>
          <w:szCs w:val="22"/>
        </w:rPr>
      </w:pPr>
      <w:r>
        <w:rPr>
          <w:rFonts w:cs="Calibri" w:cstheme="minorHAnsi"/>
          <w:sz w:val="22"/>
          <w:szCs w:val="22"/>
        </w:rPr>
        <w:t>Installation</w:t>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t>The user would be required to have installed MongoDB and a Current version of Python to run the .py and the .ipynb files. For the Python file, the installation needed an IDE, which might be Jupyter Notebooks or maybe even Spyder/Anaconda or another IDE.</w:t>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t>The official driver for MongoDB used to make operations is Pymongo. pymongo is an efficient and powerful official MongoDB driver for Python, providing a wholesome way of interfacing applications and databases. That is why I have decided to include it in this project: its reliability, complete documentation, and acceptance by many developers in the Python community.</w:t>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r>
    </w:p>
    <w:p>
      <w:pPr>
        <w:pStyle w:val="Normal"/>
        <w:suppressAutoHyphens w:val="true"/>
        <w:spacing w:lineRule="auto" w:line="240" w:before="0" w:after="0"/>
        <w:contextualSpacing/>
        <w:rPr>
          <w:rFonts w:eastAsia="Times New Roman" w:cs="Calibri"/>
          <w:i/>
          <w:i/>
          <w:color w:val="000000"/>
        </w:rPr>
      </w:pPr>
      <w:r>
        <w:rPr>
          <w:rFonts w:eastAsia="Times New Roman" w:cs="Calibri" w:cstheme="minorHAnsi"/>
          <w:iCs/>
          <w:color w:val="000000" w:themeColor="text1"/>
        </w:rPr>
        <w:t xml:space="preserve">To install, the user would use the following command in the command prompt: </w:t>
      </w:r>
      <w:r>
        <w:rPr>
          <w:rFonts w:eastAsia="Times New Roman" w:cs="Calibri" w:cstheme="minorHAnsi"/>
          <w:i/>
          <w:color w:val="000000" w:themeColor="text1"/>
        </w:rPr>
        <w:t>pip install pymongo</w:t>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r>
    </w:p>
    <w:p>
      <w:pPr>
        <w:pStyle w:val="Normal"/>
        <w:suppressAutoHyphens w:val="true"/>
        <w:spacing w:lineRule="auto" w:line="240" w:before="0" w:after="0"/>
        <w:contextualSpacing/>
        <w:rPr>
          <w:rFonts w:eastAsia="Times New Roman" w:cs="Calibri"/>
          <w:iCs/>
          <w:color w:val="000000"/>
        </w:rPr>
      </w:pPr>
      <w:r>
        <w:rPr>
          <w:rFonts w:eastAsia="Times New Roman" w:cs="Calibri" w:cstheme="minorHAnsi"/>
          <w:iCs/>
          <w:color w:val="000000" w:themeColor="text1"/>
        </w:rPr>
      </w:r>
    </w:p>
    <w:p>
      <w:pPr>
        <w:pStyle w:val="Heading2"/>
        <w:spacing w:before="0" w:after="0"/>
        <w:contextualSpacing/>
        <w:rPr>
          <w:rFonts w:ascii="Calibri" w:hAnsi="Calibri" w:cs="Calibri"/>
          <w:sz w:val="22"/>
          <w:szCs w:val="22"/>
        </w:rPr>
      </w:pPr>
      <w:r>
        <w:rPr>
          <w:rFonts w:cs="Calibri" w:cstheme="minorHAnsi"/>
          <w:sz w:val="22"/>
          <w:szCs w:val="22"/>
        </w:rPr>
        <w:t>Usage</w:t>
      </w:r>
    </w:p>
    <w:p>
      <w:pPr>
        <w:pStyle w:val="Heading3"/>
        <w:keepNext w:val="false"/>
        <w:keepLines w:val="false"/>
        <w:suppressAutoHyphens w:val="true"/>
        <w:spacing w:lineRule="auto" w:line="240" w:before="0" w:after="0"/>
        <w:ind w:firstLine="630"/>
        <w:contextualSpacing/>
        <w:rPr>
          <w:sz w:val="22"/>
          <w:szCs w:val="22"/>
        </w:rPr>
      </w:pPr>
      <w:r>
        <w:rPr>
          <w:sz w:val="22"/>
          <w:szCs w:val="22"/>
        </w:rPr>
        <w:t>Code Example</w:t>
      </w:r>
    </w:p>
    <w:p>
      <w:pPr>
        <w:pStyle w:val="Normal"/>
        <w:suppressAutoHyphens w:val="true"/>
        <w:spacing w:lineRule="auto" w:line="240" w:before="0" w:after="0"/>
        <w:ind w:left="630" w:hanging="0"/>
        <w:contextualSpacing/>
        <w:rPr>
          <w:rFonts w:eastAsia="Times New Roman" w:cs="Calibri"/>
          <w:iCs/>
          <w:color w:val="000000"/>
        </w:rPr>
      </w:pPr>
      <w:r>
        <w:rPr>
          <w:rFonts w:eastAsia="Times New Roman" w:cs="Calibri" w:cstheme="minorHAnsi"/>
          <w:iCs/>
          <w:color w:val="000000" w:themeColor="text1"/>
        </w:rPr>
        <w:t xml:space="preserve">This code makes it possible to test, insert, remove, and update animals in a shelter. </w:t>
      </w:r>
    </w:p>
    <w:p>
      <w:pPr>
        <w:pStyle w:val="Heading3"/>
        <w:keepNext w:val="false"/>
        <w:keepLines w:val="false"/>
        <w:suppressAutoHyphens w:val="true"/>
        <w:spacing w:lineRule="auto" w:line="240" w:before="0" w:after="0"/>
        <w:ind w:firstLine="630"/>
        <w:contextualSpacing/>
        <w:rPr>
          <w:sz w:val="22"/>
          <w:szCs w:val="22"/>
        </w:rPr>
      </w:pPr>
      <w:r>
        <w:rPr>
          <w:sz w:val="22"/>
          <w:szCs w:val="22"/>
        </w:rPr>
      </w:r>
    </w:p>
    <w:p>
      <w:pPr>
        <w:pStyle w:val="Heading3"/>
        <w:keepNext w:val="false"/>
        <w:keepLines w:val="false"/>
        <w:suppressAutoHyphens w:val="true"/>
        <w:spacing w:lineRule="auto" w:line="240" w:before="0" w:after="0"/>
        <w:ind w:firstLine="630"/>
        <w:contextualSpacing/>
        <w:rPr>
          <w:sz w:val="22"/>
          <w:szCs w:val="22"/>
        </w:rPr>
      </w:pPr>
      <w:r>
        <w:rPr>
          <w:sz w:val="22"/>
          <w:szCs w:val="22"/>
        </w:rPr>
      </w:r>
    </w:p>
    <w:p>
      <w:pPr>
        <w:pStyle w:val="Heading3"/>
        <w:keepNext w:val="false"/>
        <w:keepLines w:val="false"/>
        <w:suppressAutoHyphens w:val="true"/>
        <w:spacing w:lineRule="auto" w:line="240" w:before="0" w:after="0"/>
        <w:ind w:firstLine="630"/>
        <w:contextualSpacing/>
        <w:rPr>
          <w:sz w:val="22"/>
          <w:szCs w:val="22"/>
        </w:rPr>
      </w:pPr>
      <w:r>
        <w:rPr>
          <w:sz w:val="22"/>
          <w:szCs w:val="22"/>
        </w:rPr>
      </w:r>
    </w:p>
    <w:p>
      <w:pPr>
        <w:pStyle w:val="Heading3"/>
        <w:keepNext w:val="false"/>
        <w:keepLines w:val="false"/>
        <w:suppressAutoHyphens w:val="true"/>
        <w:spacing w:lineRule="auto" w:line="240" w:before="0" w:after="0"/>
        <w:ind w:firstLine="630"/>
        <w:contextualSpacing/>
        <w:rPr>
          <w:sz w:val="22"/>
          <w:szCs w:val="22"/>
        </w:rPr>
      </w:pPr>
      <w:r>
        <w:rPr>
          <w:sz w:val="22"/>
          <w:szCs w:val="22"/>
        </w:rPr>
      </w:r>
    </w:p>
    <w:p>
      <w:pPr>
        <w:pStyle w:val="Heading3"/>
        <w:keepNext w:val="false"/>
        <w:keepLines w:val="false"/>
        <w:suppressAutoHyphens w:val="true"/>
        <w:spacing w:lineRule="auto" w:line="240" w:before="0" w:after="0"/>
        <w:ind w:firstLine="630"/>
        <w:contextualSpacing/>
        <w:rPr>
          <w:sz w:val="22"/>
          <w:szCs w:val="22"/>
        </w:rPr>
      </w:pPr>
      <w:r>
        <w:rPr>
          <w:sz w:val="22"/>
          <w:szCs w:val="22"/>
        </w:rPr>
        <w:t>Tests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ab/>
        <w:t xml:space="preserve">These are the functionalities that the CRUD module affords: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b/>
          <w:b/>
          <w:bCs/>
          <w:iCs/>
          <w:color w:val="000000"/>
        </w:rPr>
      </w:pPr>
      <w:r>
        <w:rPr>
          <w:rFonts w:eastAsia="Times New Roman" w:cs="Calibri" w:cstheme="minorHAnsi"/>
          <w:b/>
          <w:bCs/>
          <w:iCs/>
          <w:color w:val="000000" w:themeColor="text1"/>
        </w:rPr>
        <w:t>Create: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The create method adds a new document to the specified collection. Method: def create(self, document):</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Parameters </w:t>
      </w:r>
      <w:r>
        <w:rPr>
          <w:rFonts w:eastAsia="Times New Roman" w:cs="Calibri" w:cstheme="minorHAnsi"/>
          <w:b/>
          <w:bCs/>
          <w:iCs/>
          <w:color w:val="000000" w:themeColor="text1"/>
        </w:rPr>
        <w:t>document</w:t>
      </w:r>
      <w:r>
        <w:rPr>
          <w:rFonts w:eastAsia="Times New Roman" w:cs="Calibri" w:cstheme="minorHAnsi"/>
          <w:iCs/>
          <w:color w:val="000000" w:themeColor="text1"/>
        </w:rPr>
        <w:t>: A dictionary representing the document to be inserted into the collection.</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Example: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data_to_insert =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"name": "Hotch",</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"species": "Dog",</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"breed": "German Shorthaired Pointer",</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"age": 3</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created = crud.create(data_to_insert)</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print("Create operation result:", created)</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b/>
          <w:b/>
          <w:bCs/>
          <w:iCs/>
          <w:color w:val="000000"/>
        </w:rPr>
      </w:pPr>
      <w:r>
        <w:rPr>
          <w:rFonts w:eastAsia="Times New Roman" w:cs="Calibri" w:cstheme="minorHAnsi"/>
          <w:b/>
          <w:bCs/>
          <w:iCs/>
          <w:color w:val="000000" w:themeColor="text1"/>
        </w:rPr>
        <w:t>Read:</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 xml:space="preserve">The read method retrieves documents from the collection that match the given query. Method: def read(self, query):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Parameters  </w:t>
      </w:r>
      <w:r>
        <w:rPr>
          <w:rFonts w:eastAsia="Times New Roman" w:cs="Calibri" w:cstheme="minorHAnsi"/>
          <w:b/>
          <w:bCs/>
          <w:iCs/>
          <w:color w:val="000000" w:themeColor="text1"/>
        </w:rPr>
        <w:t>query</w:t>
      </w:r>
      <w:r>
        <w:rPr>
          <w:rFonts w:eastAsia="Times New Roman" w:cs="Calibri" w:cstheme="minorHAnsi"/>
          <w:iCs/>
          <w:color w:val="000000" w:themeColor="text1"/>
        </w:rPr>
        <w:t>: A dictionary representing the query criteria for retrieving documents.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Example: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query = {"species": "Dog"}</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results = crud.read(query)</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print("Read operation results:")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for result in results: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iCs/>
          <w:color w:val="000000" w:themeColor="text1"/>
        </w:rPr>
        <w:t>print(result)</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b/>
          <w:bCs/>
          <w:iCs/>
          <w:color w:val="000000" w:themeColor="text1"/>
        </w:rPr>
        <w:t>Update: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The update method updates documents in the collection that match the given query with new values. Method: def update(self, query, new_values):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Parameters:</w:t>
      </w:r>
    </w:p>
    <w:p>
      <w:pPr>
        <w:pStyle w:val="Normal"/>
        <w:spacing w:lineRule="auto" w:line="240" w:before="0" w:after="0"/>
        <w:rPr>
          <w:rFonts w:eastAsia="Times New Roman" w:cs="Calibri"/>
          <w:iCs/>
          <w:color w:val="000000"/>
        </w:rPr>
      </w:pPr>
      <w:r>
        <w:rPr>
          <w:rFonts w:eastAsia="Times New Roman" w:cs="Calibri" w:cstheme="minorHAnsi"/>
          <w:b/>
          <w:bCs/>
          <w:iCs/>
          <w:color w:val="000000" w:themeColor="text1"/>
        </w:rPr>
        <w:t>query</w:t>
      </w:r>
      <w:r>
        <w:rPr>
          <w:rFonts w:eastAsia="Times New Roman" w:cs="Calibri" w:cstheme="minorHAnsi"/>
          <w:iCs/>
          <w:color w:val="000000" w:themeColor="text1"/>
        </w:rPr>
        <w:t xml:space="preserve">: A dictionary representing the query criteria for selecting documents to update. </w:t>
      </w:r>
    </w:p>
    <w:p>
      <w:pPr>
        <w:pStyle w:val="Normal"/>
        <w:spacing w:lineRule="auto" w:line="240" w:before="0" w:after="0"/>
        <w:rPr>
          <w:rFonts w:eastAsia="Times New Roman" w:cs="Calibri"/>
          <w:iCs/>
          <w:color w:val="000000"/>
        </w:rPr>
      </w:pPr>
      <w:r>
        <w:rPr>
          <w:rFonts w:eastAsia="Times New Roman" w:cs="Calibri" w:cstheme="minorHAnsi"/>
          <w:b/>
          <w:bCs/>
          <w:iCs/>
          <w:color w:val="000000" w:themeColor="text1"/>
        </w:rPr>
        <w:t>new_values</w:t>
      </w:r>
      <w:r>
        <w:rPr>
          <w:rFonts w:eastAsia="Times New Roman" w:cs="Calibri" w:cstheme="minorHAnsi"/>
          <w:iCs/>
          <w:color w:val="000000" w:themeColor="text1"/>
        </w:rPr>
        <w:t>: A dictionary representing the new values to update the selected documents.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Example: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query_update = {"name": "Hotch", "age": 3}</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new_values = {"age": 4}</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updated = crud.update(query_update, new_values)</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print("Update operation result:", updated)</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b/>
          <w:b/>
          <w:bCs/>
          <w:iCs/>
          <w:color w:val="000000"/>
        </w:rPr>
      </w:pPr>
      <w:r>
        <w:rPr>
          <w:rFonts w:eastAsia="Times New Roman" w:cs="Calibri" w:cstheme="minorHAnsi"/>
          <w:b/>
          <w:bCs/>
          <w:iCs/>
          <w:color w:val="000000" w:themeColor="text1"/>
        </w:rPr>
        <w:t>Delete: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The delete method deletes documents from the collection that match the given query. Method: def delete(self, query):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Parameters: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 xml:space="preserve"> </w:t>
      </w:r>
      <w:r>
        <w:rPr>
          <w:rFonts w:eastAsia="Times New Roman" w:cs="Calibri" w:cstheme="minorHAnsi"/>
          <w:b/>
          <w:bCs/>
          <w:iCs/>
          <w:color w:val="000000" w:themeColor="text1"/>
        </w:rPr>
        <w:t xml:space="preserve">query: </w:t>
      </w:r>
      <w:r>
        <w:rPr>
          <w:rFonts w:eastAsia="Times New Roman" w:cs="Calibri" w:cstheme="minorHAnsi"/>
          <w:iCs/>
          <w:color w:val="000000" w:themeColor="text1"/>
        </w:rPr>
        <w:t xml:space="preserve">A dictionary representing the query criteria for selecting documents to delete. </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b/>
          <w:b/>
          <w:bCs/>
          <w:iCs/>
          <w:color w:val="000000"/>
        </w:rPr>
      </w:pPr>
      <w:r>
        <w:rPr>
          <w:rFonts w:eastAsia="Times New Roman" w:cs="Calibri" w:cstheme="minorHAnsi"/>
          <w:iCs/>
          <w:color w:val="000000" w:themeColor="text1"/>
        </w:rPr>
        <w:t>Example: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query_delete = {"name": "Fluffy"}</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deleted = crud.delete(query_delete)</w:t>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t>print("Delete operation result:", deleted)</w:t>
      </w:r>
    </w:p>
    <w:p>
      <w:pPr>
        <w:pStyle w:val="Normal"/>
        <w:spacing w:lineRule="auto" w:line="240" w:before="0" w:after="0"/>
        <w:rPr>
          <w:rFonts w:eastAsia="Times New Roman" w:cs="Calibri"/>
          <w:iCs/>
          <w:color w:val="000000"/>
        </w:rPr>
      </w:pPr>
      <w:r>
        <w:rPr/>
      </w:r>
    </w:p>
    <w:p>
      <w:pPr>
        <w:pStyle w:val="Heading2"/>
        <w:spacing w:lineRule="auto" w:line="240" w:before="0" w:after="0"/>
        <w:rPr>
          <w:sz w:val="22"/>
          <w:szCs w:val="22"/>
        </w:rPr>
      </w:pPr>
      <w:r>
        <w:rPr>
          <w:sz w:val="22"/>
          <w:szCs w:val="22"/>
        </w:rPr>
        <w:t>Dashboard Functionality</w:t>
      </w:r>
    </w:p>
    <w:p>
      <w:pPr>
        <w:pStyle w:val="TextBody"/>
        <w:rPr>
          <w:rFonts w:eastAsia="Times New Roman" w:cs="Calibri"/>
          <w:iCs/>
          <w:color w:val="000000"/>
        </w:rPr>
      </w:pPr>
      <w:r>
        <w:rPr/>
        <w:t>The dashboard includes the following features:</w:t>
      </w:r>
    </w:p>
    <w:p>
      <w:pPr>
        <w:pStyle w:val="TextBody"/>
        <w:numPr>
          <w:ilvl w:val="0"/>
          <w:numId w:val="2"/>
        </w:numPr>
        <w:tabs>
          <w:tab w:val="clear" w:pos="720"/>
          <w:tab w:val="left" w:pos="0" w:leader="none"/>
        </w:tabs>
        <w:spacing w:before="0" w:after="0"/>
        <w:ind w:left="709" w:hanging="283"/>
        <w:rPr>
          <w:rFonts w:eastAsia="Times New Roman" w:cs="Calibri"/>
          <w:iCs/>
          <w:color w:val="000000"/>
        </w:rPr>
      </w:pPr>
      <w:r>
        <w:rPr>
          <w:rStyle w:val="StrongEmphasis"/>
        </w:rPr>
        <w:t>Interactive Filter Options:</w:t>
      </w:r>
      <w:r>
        <w:rPr/>
        <w:t xml:space="preserve"> Allows filtering the data based on different rescue types (Water Rescue, Mountain/Wilderness Rescue, Disaster Rescue, and Reset).</w:t>
      </w:r>
    </w:p>
    <w:p>
      <w:pPr>
        <w:pStyle w:val="TextBody"/>
        <w:spacing w:before="0" w:after="0"/>
        <w:rPr>
          <w:rFonts w:eastAsia="Times New Roman" w:cs="Calibri"/>
          <w:iCs/>
          <w:color w:val="000000"/>
        </w:rPr>
      </w:pPr>
      <w:r>
        <w:rPr/>
      </w:r>
    </w:p>
    <w:p>
      <w:pPr>
        <w:pStyle w:val="TextBody"/>
        <w:numPr>
          <w:ilvl w:val="0"/>
          <w:numId w:val="2"/>
        </w:numPr>
        <w:tabs>
          <w:tab w:val="clear" w:pos="720"/>
          <w:tab w:val="left" w:pos="0" w:leader="none"/>
        </w:tabs>
        <w:spacing w:before="0" w:after="0"/>
        <w:ind w:left="709" w:hanging="283"/>
        <w:rPr>
          <w:rFonts w:eastAsia="Times New Roman" w:cs="Calibri"/>
          <w:iCs/>
          <w:color w:val="000000"/>
        </w:rPr>
      </w:pPr>
      <w:r>
        <w:rPr>
          <w:rStyle w:val="StrongEmphasis"/>
        </w:rPr>
        <w:t>Data Table:</w:t>
      </w:r>
      <w:r>
        <w:rPr/>
        <w:t xml:space="preserve"> Dynamically responds to the filtering options and displays the relevant records.</w:t>
      </w:r>
    </w:p>
    <w:p>
      <w:pPr>
        <w:pStyle w:val="TextBody"/>
        <w:spacing w:before="0" w:after="0"/>
        <w:rPr>
          <w:rFonts w:eastAsia="Times New Roman" w:cs="Calibri"/>
          <w:iCs/>
          <w:color w:val="000000"/>
        </w:rPr>
      </w:pPr>
      <w:r>
        <w:rPr/>
      </w:r>
    </w:p>
    <w:p>
      <w:pPr>
        <w:pStyle w:val="TextBody"/>
        <w:numPr>
          <w:ilvl w:val="0"/>
          <w:numId w:val="2"/>
        </w:numPr>
        <w:tabs>
          <w:tab w:val="clear" w:pos="720"/>
          <w:tab w:val="left" w:pos="0" w:leader="none"/>
        </w:tabs>
        <w:spacing w:before="0" w:after="0"/>
        <w:ind w:left="709" w:hanging="283"/>
        <w:rPr>
          <w:rFonts w:eastAsia="Times New Roman" w:cs="Calibri"/>
          <w:iCs/>
          <w:color w:val="000000"/>
        </w:rPr>
      </w:pPr>
      <w:r>
        <w:rPr>
          <w:rStyle w:val="StrongEmphasis"/>
        </w:rPr>
        <w:t>Geolocation Chart:</w:t>
      </w:r>
      <w:r>
        <w:rPr/>
        <w:t xml:space="preserve"> Displays the location of selected animals on a map.</w:t>
      </w:r>
    </w:p>
    <w:p>
      <w:pPr>
        <w:pStyle w:val="TextBody"/>
        <w:spacing w:before="0" w:after="0"/>
        <w:rPr>
          <w:rFonts w:eastAsia="Times New Roman" w:cs="Calibri"/>
          <w:iCs/>
          <w:color w:val="000000"/>
        </w:rPr>
      </w:pPr>
      <w:r>
        <w:rPr/>
      </w:r>
    </w:p>
    <w:p>
      <w:pPr>
        <w:pStyle w:val="TextBody"/>
        <w:numPr>
          <w:ilvl w:val="0"/>
          <w:numId w:val="2"/>
        </w:numPr>
        <w:tabs>
          <w:tab w:val="clear" w:pos="720"/>
          <w:tab w:val="left" w:pos="0" w:leader="none"/>
        </w:tabs>
        <w:ind w:left="709" w:hanging="283"/>
        <w:rPr>
          <w:rFonts w:eastAsia="Times New Roman" w:cs="Calibri"/>
          <w:iCs/>
          <w:color w:val="000000"/>
        </w:rPr>
      </w:pPr>
      <w:r>
        <w:rPr>
          <w:rStyle w:val="StrongEmphasis"/>
        </w:rPr>
        <w:t>Pie Chart:</w:t>
      </w:r>
      <w:r>
        <w:rPr/>
        <w:t xml:space="preserve"> Displays the preferred breeds of animals based on the filtered data.</w:t>
      </w:r>
    </w:p>
    <w:p>
      <w:pPr>
        <w:pStyle w:val="Normal"/>
        <w:spacing w:lineRule="auto" w:line="240" w:before="0" w:after="0"/>
        <w:rPr>
          <w:rFonts w:eastAsia="Times New Roman" w:cs="Calibri"/>
          <w:iCs/>
          <w:color w:val="000000"/>
        </w:rPr>
      </w:pPr>
      <w:r>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Normal"/>
        <w:spacing w:lineRule="auto" w:line="240" w:before="0" w:after="0"/>
        <w:rPr>
          <w:rFonts w:eastAsia="Times New Roman" w:cs="Calibri"/>
          <w:iCs/>
          <w:color w:val="000000"/>
        </w:rPr>
      </w:pPr>
      <w:r>
        <w:rPr>
          <w:rFonts w:eastAsia="Times New Roman" w:cs="Calibri" w:cstheme="minorHAnsi"/>
          <w:iCs/>
          <w:color w:val="000000" w:themeColor="text1"/>
        </w:rPr>
      </w:r>
    </w:p>
    <w:p>
      <w:pPr>
        <w:pStyle w:val="Heading3"/>
        <w:keepNext w:val="false"/>
        <w:keepLines w:val="false"/>
        <w:suppressAutoHyphens w:val="true"/>
        <w:spacing w:lineRule="auto" w:line="240" w:before="0" w:after="0"/>
        <w:ind w:firstLine="630"/>
        <w:contextualSpacing/>
        <w:rPr>
          <w:sz w:val="22"/>
          <w:szCs w:val="22"/>
        </w:rPr>
      </w:pPr>
      <w:r>
        <w:rPr>
          <w:sz w:val="22"/>
          <w:szCs w:val="22"/>
        </w:rPr>
        <w:t>Screenshots</w:t>
      </w:r>
    </w:p>
    <w:p>
      <w:pPr>
        <w:pStyle w:val="Normal"/>
        <w:suppressAutoHyphens w:val="true"/>
        <w:spacing w:lineRule="auto" w:line="240" w:before="0" w:after="0"/>
        <w:ind w:firstLine="630"/>
        <w:contextualSpacing/>
        <w:rPr>
          <w:rFonts w:eastAsia="Times New Roman" w:cs="Calibri"/>
          <w:iCs/>
          <w:color w:val="000000"/>
        </w:rPr>
      </w:pPr>
      <w:r>
        <w:rPr>
          <w:rFonts w:eastAsia="Times New Roman" w:cs="Calibri" w:cstheme="minorHAnsi"/>
          <w:iCs/>
          <w:color w:val="000000" w:themeColor="text1"/>
        </w:rPr>
        <w:t>Creation of an animal:</w:t>
      </w:r>
    </w:p>
    <w:p>
      <w:pPr>
        <w:pStyle w:val="Normal"/>
        <w:spacing w:lineRule="auto" w:line="240" w:before="0" w:after="0"/>
        <w:rPr>
          <w:rFonts w:ascii="Times New Roman" w:hAnsi="Times New Roman" w:eastAsia="Times New Roman" w:cs="Times New Roman"/>
          <w:sz w:val="24"/>
          <w:szCs w:val="24"/>
        </w:rPr>
      </w:pPr>
      <w:r>
        <w:rPr/>
        <w:drawing>
          <wp:inline distT="0" distB="0" distL="0" distR="0">
            <wp:extent cx="5943600" cy="422021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2"/>
                    <a:stretch>
                      <a:fillRect/>
                    </a:stretch>
                  </pic:blipFill>
                  <pic:spPr bwMode="auto">
                    <a:xfrm>
                      <a:off x="0" y="0"/>
                      <a:ext cx="5943600" cy="4220210"/>
                    </a:xfrm>
                    <a:prstGeom prst="rect">
                      <a:avLst/>
                    </a:prstGeom>
                  </pic:spPr>
                </pic:pic>
              </a:graphicData>
            </a:graphic>
          </wp:inline>
        </w:drawing>
      </w:r>
    </w:p>
    <w:p>
      <w:pPr>
        <w:pStyle w:val="Normal"/>
        <w:suppressAutoHyphens w:val="true"/>
        <w:spacing w:lineRule="auto" w:line="240" w:before="0" w:after="0"/>
        <w:ind w:firstLine="630"/>
        <w:contextualSpacing/>
        <w:rPr>
          <w:rFonts w:eastAsia="Times New Roman" w:cs="Calibri"/>
          <w:iCs/>
          <w:color w:val="000000"/>
        </w:rPr>
      </w:pPr>
      <w:r>
        <w:rPr>
          <w:rFonts w:eastAsia="Times New Roman" w:cs="Calibri" w:cstheme="minorHAnsi"/>
          <w:iCs/>
          <w:color w:val="000000" w:themeColor="text1"/>
        </w:rPr>
        <w:br/>
      </w:r>
    </w:p>
    <w:p>
      <w:pPr>
        <w:pStyle w:val="Normal"/>
        <w:suppressAutoHyphens w:val="true"/>
        <w:spacing w:lineRule="auto" w:line="240" w:before="0" w:after="0"/>
        <w:ind w:firstLine="630"/>
        <w:contextualSpacing/>
        <w:rPr>
          <w:rFonts w:eastAsia="Times New Roman" w:cs="Calibri"/>
          <w:i/>
          <w:i/>
          <w:color w:val="000000"/>
        </w:rPr>
      </w:pPr>
      <w:r>
        <w:rPr>
          <w:rFonts w:eastAsia="Times New Roman" w:cs="Calibri" w:cstheme="minorHAnsi"/>
          <w:i/>
          <w:color w:val="000000" w:themeColor="text1"/>
        </w:rPr>
      </w:r>
    </w:p>
    <w:p>
      <w:pPr>
        <w:pStyle w:val="Normal"/>
        <w:rPr/>
      </w:pPr>
      <w:r>
        <w:rPr/>
        <w:t>Creation of a dog (Breed German Shorthaired Pointer) named Hotch (Age 3) (My actual dog)</w:t>
      </w:r>
    </w:p>
    <w:p>
      <w:pPr>
        <w:pStyle w:val="Normal"/>
        <w:rPr/>
      </w:pPr>
      <w:r>
        <w:rPr/>
        <w:drawing>
          <wp:inline distT="0" distB="0" distL="0" distR="0">
            <wp:extent cx="5943600" cy="469455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3"/>
                    <a:stretch>
                      <a:fillRect/>
                    </a:stretch>
                  </pic:blipFill>
                  <pic:spPr bwMode="auto">
                    <a:xfrm>
                      <a:off x="0" y="0"/>
                      <a:ext cx="5943600" cy="4694555"/>
                    </a:xfrm>
                    <a:prstGeom prst="rect">
                      <a:avLst/>
                    </a:prstGeom>
                  </pic:spPr>
                </pic:pic>
              </a:graphicData>
            </a:graphic>
          </wp:inline>
        </w:drawing>
      </w:r>
    </w:p>
    <w:p>
      <w:pPr>
        <w:pStyle w:val="Heading2"/>
        <w:spacing w:before="0" w:after="0"/>
        <w:contextualSpacing/>
        <w:rPr>
          <w:rFonts w:ascii="Calibri" w:hAnsi="Calibri" w:cs="Calibri"/>
          <w:sz w:val="22"/>
          <w:szCs w:val="22"/>
        </w:rPr>
      </w:pPr>
      <w:r>
        <w:rPr>
          <w:rFonts w:cs="Calibri" w:cstheme="minorHAnsi"/>
          <w:sz w:val="22"/>
          <w:szCs w:val="22"/>
        </w:rPr>
        <w:t>Error occurring when searching for invalid animal type:</w:t>
      </w:r>
    </w:p>
    <w:p>
      <w:pPr>
        <w:pStyle w:val="Normal"/>
        <w:spacing w:lineRule="auto" w:line="240" w:before="0" w:after="0"/>
        <w:rPr>
          <w:rFonts w:ascii="Times New Roman" w:hAnsi="Times New Roman" w:eastAsia="Times New Roman" w:cs="Times New Roman"/>
          <w:sz w:val="24"/>
          <w:szCs w:val="24"/>
        </w:rPr>
      </w:pPr>
      <w:r>
        <w:rPr/>
        <w:drawing>
          <wp:inline distT="0" distB="0" distL="0" distR="0">
            <wp:extent cx="5943600" cy="4011295"/>
            <wp:effectExtent l="0" t="0" r="0" b="0"/>
            <wp:docPr id="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omputer program&#10;&#10;Description automatically generated"/>
                    <pic:cNvPicPr>
                      <a:picLocks noChangeAspect="1" noChangeArrowheads="1"/>
                    </pic:cNvPicPr>
                  </pic:nvPicPr>
                  <pic:blipFill>
                    <a:blip r:embed="rId4"/>
                    <a:stretch>
                      <a:fillRect/>
                    </a:stretch>
                  </pic:blipFill>
                  <pic:spPr bwMode="auto">
                    <a:xfrm>
                      <a:off x="0" y="0"/>
                      <a:ext cx="5943600" cy="4011295"/>
                    </a:xfrm>
                    <a:prstGeom prst="rect">
                      <a:avLst/>
                    </a:prstGeom>
                  </pic:spPr>
                </pic:pic>
              </a:graphicData>
            </a:graphic>
          </wp:inline>
        </w:drawing>
      </w:r>
    </w:p>
    <w:p>
      <w:pPr>
        <w:pStyle w:val="Normal"/>
        <w:rPr/>
      </w:pPr>
      <w:r>
        <w:rPr/>
      </w:r>
    </w:p>
    <w:p>
      <w:pPr>
        <w:pStyle w:val="Normal"/>
        <w:rPr>
          <w:b/>
          <w:b/>
          <w:bCs/>
        </w:rPr>
      </w:pPr>
      <w:r>
        <w:rPr>
          <w:b/>
          <w:bCs/>
        </w:rPr>
        <w:t>Updating the Age of my Dog for 3 to 4 &amp; Removing a Dog (Fluffy) from the Database:</w:t>
      </w:r>
    </w:p>
    <w:p>
      <w:pPr>
        <w:pStyle w:val="Normal"/>
        <w:rPr>
          <w:b/>
          <w:b/>
          <w:bCs/>
        </w:rPr>
      </w:pPr>
      <w:r>
        <w:rPr/>
        <w:drawing>
          <wp:inline distT="0" distB="0" distL="0" distR="0">
            <wp:extent cx="5943600" cy="3265805"/>
            <wp:effectExtent l="0" t="0" r="0" b="0"/>
            <wp:docPr id="4" name="Image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screenshot of a computer screen&#10;&#10;Description automatically generated"/>
                    <pic:cNvPicPr>
                      <a:picLocks noChangeAspect="1" noChangeArrowheads="1"/>
                    </pic:cNvPicPr>
                  </pic:nvPicPr>
                  <pic:blipFill>
                    <a:blip r:embed="rId5"/>
                    <a:stretch>
                      <a:fillRect/>
                    </a:stretch>
                  </pic:blipFill>
                  <pic:spPr bwMode="auto">
                    <a:xfrm>
                      <a:off x="0" y="0"/>
                      <a:ext cx="5943600" cy="3265805"/>
                    </a:xfrm>
                    <a:prstGeom prst="rect">
                      <a:avLst/>
                    </a:prstGeom>
                  </pic:spPr>
                </pic:pic>
              </a:graphicData>
            </a:graphic>
          </wp:inline>
        </w:drawing>
      </w:r>
    </w:p>
    <w:p>
      <w:pPr>
        <w:pStyle w:val="Heading2"/>
        <w:spacing w:before="0" w:after="0"/>
        <w:contextualSpacing/>
        <w:rPr>
          <w:rFonts w:ascii="Calibri" w:hAnsi="Calibri" w:cs="Calibri"/>
          <w:sz w:val="22"/>
          <w:szCs w:val="22"/>
        </w:rPr>
      </w:pPr>
      <w:r>
        <w:rPr>
          <w:rFonts w:cs="Calibri" w:cstheme="minorHAnsi"/>
          <w:sz w:val="22"/>
          <w:szCs w:val="22"/>
        </w:rPr>
        <w:t>Dashboard Loadup:</w:t>
      </w:r>
    </w:p>
    <w:p>
      <w:pPr>
        <w:pStyle w:val="Normal"/>
        <w:spacing w:before="0" w:after="0"/>
        <w:contextualSpacing/>
        <w:rPr>
          <w:rFonts w:ascii="Calibri" w:hAnsi="Calibri" w:cs="Calibri"/>
          <w:sz w:val="22"/>
          <w:szCs w:val="22"/>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290512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5943600" cy="2905125"/>
                    </a:xfrm>
                    <a:prstGeom prst="rect">
                      <a:avLst/>
                    </a:prstGeom>
                  </pic:spPr>
                </pic:pic>
              </a:graphicData>
            </a:graphic>
          </wp:anchor>
        </w:drawing>
      </w:r>
    </w:p>
    <w:p>
      <w:pPr>
        <w:pStyle w:val="Heading2"/>
        <w:spacing w:before="0" w:after="0"/>
        <w:contextualSpacing/>
        <w:rPr>
          <w:rFonts w:ascii="Calibri" w:hAnsi="Calibri" w:cs="Calibri"/>
          <w:sz w:val="22"/>
          <w:szCs w:val="22"/>
        </w:rPr>
      </w:pPr>
      <w:r>
        <w:rPr>
          <w:rFonts w:cs="Calibri" w:cstheme="minorHAnsi"/>
          <w:sz w:val="22"/>
          <w:szCs w:val="22"/>
        </w:rPr>
        <w:t>Water Rescue Filter:</w:t>
      </w:r>
    </w:p>
    <w:p>
      <w:pPr>
        <w:pStyle w:val="Normal"/>
        <w:spacing w:before="0" w:after="0"/>
        <w:contextualSpacing/>
        <w:rPr>
          <w:rFonts w:ascii="Calibri" w:hAnsi="Calibri" w:cs="Calibri"/>
          <w:sz w:val="22"/>
          <w:szCs w:val="22"/>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32340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5943600" cy="3234055"/>
                    </a:xfrm>
                    <a:prstGeom prst="rect">
                      <a:avLst/>
                    </a:prstGeom>
                  </pic:spPr>
                </pic:pic>
              </a:graphicData>
            </a:graphic>
          </wp:anchor>
        </w:drawing>
      </w:r>
    </w:p>
    <w:p>
      <w:pPr>
        <w:pStyle w:val="Heading2"/>
        <w:spacing w:before="0" w:after="0"/>
        <w:contextualSpacing/>
        <w:rPr>
          <w:rFonts w:ascii="Calibri" w:hAnsi="Calibri" w:cs="Calibri"/>
          <w:sz w:val="22"/>
          <w:szCs w:val="22"/>
        </w:rPr>
      </w:pPr>
      <w:r>
        <w:rPr>
          <w:rFonts w:cs="Calibri" w:cstheme="minorHAnsi"/>
          <w:sz w:val="22"/>
          <w:szCs w:val="22"/>
        </w:rPr>
        <w:t>Mountains/Wilderness Rescue Filter:</w:t>
      </w:r>
    </w:p>
    <w:p>
      <w:pPr>
        <w:pStyle w:val="Normal"/>
        <w:spacing w:before="0" w:after="0"/>
        <w:contextualSpacing/>
        <w:rPr>
          <w:rFonts w:ascii="Calibri" w:hAnsi="Calibri" w:cs="Calibri"/>
          <w:sz w:val="22"/>
          <w:szCs w:val="22"/>
        </w:rPr>
      </w:pPr>
      <w:r>
        <w:rPr/>
      </w:r>
    </w:p>
    <w:p>
      <w:pPr>
        <w:pStyle w:val="Normal"/>
        <w:spacing w:before="0" w:after="0"/>
        <w:contextualSpacing/>
        <w:rPr>
          <w:rFonts w:ascii="Calibri" w:hAnsi="Calibri" w:cs="Calibri"/>
          <w:sz w:val="22"/>
          <w:szCs w:val="22"/>
        </w:rPr>
      </w:pPr>
      <w:r>
        <w:rPr/>
      </w:r>
    </w:p>
    <w:p>
      <w:pPr>
        <w:pStyle w:val="Normal"/>
        <w:spacing w:before="0" w:after="0"/>
        <w:contextualSpacing/>
        <w:rPr>
          <w:rFonts w:ascii="Calibri" w:hAnsi="Calibri" w:cs="Calibri"/>
          <w:sz w:val="22"/>
          <w:szCs w:val="22"/>
        </w:rPr>
      </w:pPr>
      <w:r>
        <w:rPr/>
      </w:r>
    </w:p>
    <w:p>
      <w:pPr>
        <w:pStyle w:val="Normal"/>
        <w:spacing w:before="0" w:after="0"/>
        <w:contextualSpacing/>
        <w:rPr>
          <w:rFonts w:ascii="Calibri" w:hAnsi="Calibri" w:cs="Calibri"/>
          <w:sz w:val="22"/>
          <w:szCs w:val="22"/>
        </w:rPr>
      </w:pPr>
      <w:r>
        <w:rPr/>
      </w:r>
    </w:p>
    <w:p>
      <w:pPr>
        <w:pStyle w:val="Normal"/>
        <w:spacing w:before="0" w:after="0"/>
        <w:contextualSpacing/>
        <w:rPr>
          <w:rFonts w:ascii="Calibri" w:hAnsi="Calibri" w:cs="Calibri"/>
          <w:sz w:val="22"/>
          <w:szCs w:val="22"/>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23405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5943600" cy="3234055"/>
                    </a:xfrm>
                    <a:prstGeom prst="rect">
                      <a:avLst/>
                    </a:prstGeom>
                  </pic:spPr>
                </pic:pic>
              </a:graphicData>
            </a:graphic>
          </wp:anchor>
        </w:drawing>
      </w:r>
    </w:p>
    <w:p>
      <w:pPr>
        <w:pStyle w:val="Heading2"/>
        <w:spacing w:before="0" w:after="0"/>
        <w:contextualSpacing/>
        <w:rPr>
          <w:rFonts w:ascii="Calibri" w:hAnsi="Calibri" w:cs="Calibri"/>
          <w:sz w:val="22"/>
          <w:szCs w:val="22"/>
        </w:rPr>
      </w:pPr>
      <w:r>
        <w:rPr>
          <w:rFonts w:cs="Calibri" w:cstheme="minorHAnsi"/>
          <w:sz w:val="22"/>
          <w:szCs w:val="22"/>
        </w:rPr>
        <w:t>Disaster Filter:</w:t>
      </w:r>
    </w:p>
    <w:p>
      <w:pPr>
        <w:pStyle w:val="Normal"/>
        <w:spacing w:before="0" w:after="0"/>
        <w:contextualSpacing/>
        <w:rPr>
          <w:rFonts w:ascii="Calibri" w:hAnsi="Calibri" w:cs="Calibri"/>
          <w:sz w:val="22"/>
          <w:szCs w:val="22"/>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23405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5943600" cy="3234055"/>
                    </a:xfrm>
                    <a:prstGeom prst="rect">
                      <a:avLst/>
                    </a:prstGeom>
                  </pic:spPr>
                </pic:pic>
              </a:graphicData>
            </a:graphic>
          </wp:anchor>
        </w:drawing>
      </w:r>
    </w:p>
    <w:p>
      <w:pPr>
        <w:pStyle w:val="Heading2"/>
        <w:spacing w:before="0" w:after="0"/>
        <w:contextualSpacing/>
        <w:rPr>
          <w:rFonts w:ascii="Calibri" w:hAnsi="Calibri" w:cs="Calibri"/>
          <w:sz w:val="22"/>
          <w:szCs w:val="22"/>
        </w:rPr>
      </w:pPr>
      <w:r>
        <w:rPr>
          <w:rFonts w:cs="Calibri" w:cstheme="minorHAnsi"/>
          <w:sz w:val="22"/>
          <w:szCs w:val="22"/>
        </w:rPr>
        <w:t>Challenges:</w:t>
      </w:r>
    </w:p>
    <w:p>
      <w:pPr>
        <w:pStyle w:val="Normal"/>
        <w:spacing w:before="0" w:after="0"/>
        <w:contextualSpacing/>
        <w:rPr>
          <w:rFonts w:ascii="Calibri" w:hAnsi="Calibri" w:cs="Calibri"/>
          <w:sz w:val="22"/>
          <w:szCs w:val="22"/>
        </w:rPr>
      </w:pPr>
      <w:r>
        <w:rPr/>
      </w:r>
    </w:p>
    <w:p>
      <w:pPr>
        <w:pStyle w:val="Heading3"/>
        <w:spacing w:before="0" w:after="0"/>
        <w:contextualSpacing/>
        <w:rPr>
          <w:rFonts w:ascii="Calibri" w:hAnsi="Calibri" w:cs="Calibri"/>
          <w:sz w:val="22"/>
          <w:szCs w:val="22"/>
        </w:rPr>
      </w:pPr>
      <w:r>
        <w:rPr>
          <w:rFonts w:cs="Calibri" w:cstheme="minorHAnsi"/>
          <w:sz w:val="22"/>
          <w:szCs w:val="22"/>
        </w:rPr>
        <w:t>Challenge: Data Filtering</w:t>
      </w:r>
    </w:p>
    <w:p>
      <w:pPr>
        <w:pStyle w:val="TextBody"/>
        <w:rPr>
          <w:rFonts w:ascii="Calibri" w:hAnsi="Calibri" w:cs="Calibri"/>
          <w:sz w:val="22"/>
          <w:szCs w:val="22"/>
        </w:rPr>
      </w:pPr>
      <w:r>
        <w:rPr/>
        <w:t>Filtering data dynamically and ensuring the dashboard components update correctly was challenging.</w:t>
      </w:r>
    </w:p>
    <w:p>
      <w:pPr>
        <w:pStyle w:val="TextBody"/>
        <w:rPr>
          <w:rFonts w:ascii="Calibri" w:hAnsi="Calibri" w:cs="Calibri"/>
          <w:sz w:val="22"/>
          <w:szCs w:val="22"/>
        </w:rPr>
      </w:pPr>
      <w:r>
        <w:rPr>
          <w:rStyle w:val="StrongEmphasis"/>
        </w:rPr>
        <w:t>Solution:</w:t>
      </w:r>
      <w:r>
        <w:rPr/>
        <w:t xml:space="preserve"> Utilized Pandas for efficient data manipulation and ensured callback functions in Dash were correctly implemented to handle data updates.</w:t>
      </w:r>
    </w:p>
    <w:p>
      <w:pPr>
        <w:pStyle w:val="Heading3"/>
        <w:spacing w:before="40" w:after="283"/>
        <w:rPr>
          <w:rFonts w:ascii="Calibri" w:hAnsi="Calibri" w:cs="Calibri"/>
          <w:sz w:val="22"/>
          <w:szCs w:val="22"/>
        </w:rPr>
      </w:pPr>
      <w:r>
        <w:rPr/>
        <w:t>Challenge: Map Integration</w:t>
      </w:r>
    </w:p>
    <w:p>
      <w:pPr>
        <w:pStyle w:val="TextBody"/>
        <w:rPr>
          <w:rFonts w:ascii="Calibri" w:hAnsi="Calibri" w:cs="Calibri"/>
          <w:sz w:val="22"/>
          <w:szCs w:val="22"/>
        </w:rPr>
      </w:pPr>
      <w:r>
        <w:rPr/>
        <w:t>Integrating the geolocation data into an interactive map was complex due to varying data formats.</w:t>
      </w:r>
    </w:p>
    <w:p>
      <w:pPr>
        <w:pStyle w:val="TextBody"/>
        <w:rPr>
          <w:rFonts w:ascii="Calibri" w:hAnsi="Calibri" w:cs="Calibri"/>
          <w:sz w:val="22"/>
          <w:szCs w:val="22"/>
        </w:rPr>
      </w:pPr>
      <w:r>
        <w:rPr>
          <w:rStyle w:val="StrongEmphasis"/>
        </w:rPr>
        <w:t>Solution:</w:t>
      </w:r>
      <w:r>
        <w:rPr/>
        <w:t xml:space="preserve"> Used Dash Leaflet for its compatibility with Dash and ease of integration with geolocation data.</w:t>
      </w:r>
    </w:p>
    <w:p>
      <w:pPr>
        <w:pStyle w:val="Heading3"/>
        <w:spacing w:before="40" w:after="283"/>
        <w:rPr>
          <w:rFonts w:ascii="Calibri" w:hAnsi="Calibri" w:cs="Calibri"/>
          <w:sz w:val="22"/>
          <w:szCs w:val="22"/>
        </w:rPr>
      </w:pPr>
      <w:r>
        <w:rPr/>
        <w:t>Challenge: Ensuring Data Integrity</w:t>
      </w:r>
    </w:p>
    <w:p>
      <w:pPr>
        <w:pStyle w:val="TextBody"/>
        <w:rPr>
          <w:rFonts w:ascii="Calibri" w:hAnsi="Calibri" w:cs="Calibri"/>
          <w:sz w:val="22"/>
          <w:szCs w:val="22"/>
        </w:rPr>
      </w:pPr>
      <w:r>
        <w:rPr/>
        <w:t>Ensuring the integrity of data fetched from MongoDB and handling missing or inconsistent data.</w:t>
      </w:r>
    </w:p>
    <w:p>
      <w:pPr>
        <w:pStyle w:val="TextBody"/>
        <w:rPr>
          <w:rFonts w:ascii="Calibri" w:hAnsi="Calibri" w:cs="Calibri"/>
          <w:sz w:val="22"/>
          <w:szCs w:val="22"/>
        </w:rPr>
      </w:pPr>
      <w:r>
        <w:rPr>
          <w:rStyle w:val="StrongEmphasis"/>
        </w:rPr>
        <w:t>Solution:</w:t>
      </w:r>
      <w:r>
        <w:rPr/>
        <w:t xml:space="preserve"> Implemented comprehensive error handling and data validation within the CRUD operations and dashboard callbacks.</w:t>
      </w:r>
    </w:p>
    <w:p>
      <w:pPr>
        <w:pStyle w:val="Normal"/>
        <w:spacing w:before="0" w:after="0"/>
        <w:contextualSpacing/>
        <w:rPr>
          <w:rFonts w:ascii="Calibri" w:hAnsi="Calibri" w:cs="Calibri"/>
          <w:sz w:val="22"/>
          <w:szCs w:val="22"/>
        </w:rPr>
      </w:pPr>
      <w:r>
        <w:rPr/>
      </w:r>
    </w:p>
    <w:p>
      <w:pPr>
        <w:pStyle w:val="Heading2"/>
        <w:spacing w:before="0" w:after="0"/>
        <w:contextualSpacing/>
        <w:rPr>
          <w:rFonts w:ascii="Calibri" w:hAnsi="Calibri" w:cs="Calibri"/>
          <w:sz w:val="22"/>
          <w:szCs w:val="22"/>
        </w:rPr>
      </w:pPr>
      <w:r>
        <w:rPr>
          <w:rFonts w:cs="Calibri" w:cstheme="minorHAnsi"/>
          <w:sz w:val="22"/>
          <w:szCs w:val="22"/>
        </w:rPr>
        <w:t>Contact</w:t>
      </w:r>
    </w:p>
    <w:p>
      <w:pPr>
        <w:pStyle w:val="Normal"/>
        <w:suppressAutoHyphens w:val="true"/>
        <w:spacing w:lineRule="auto" w:line="240" w:before="0" w:after="0"/>
        <w:contextualSpacing/>
        <w:rPr>
          <w:rFonts w:eastAsia="Times New Roman" w:cs="Calibri"/>
          <w:color w:val="000000"/>
        </w:rPr>
      </w:pPr>
      <w:r>
        <w:rPr>
          <w:rFonts w:eastAsia="Times New Roman" w:cs="Calibri" w:cstheme="minorHAnsi"/>
          <w:color w:val="000000" w:themeColor="text1"/>
        </w:rPr>
        <w:t>Matthew R. Leclerc</w:t>
      </w:r>
    </w:p>
    <w:sectPr>
      <w:headerReference w:type="default" r:id="rId10"/>
      <w:footerReference w:type="default" r:id="rId11"/>
      <w:type w:val="nextPage"/>
      <w:pgSz w:w="12240" w:h="15840"/>
      <w:pgMar w:left="1440" w:right="1440" w:gutter="0" w:header="720" w:top="1440" w:footer="72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Web"/>
      <w:spacing w:beforeAutospacing="0" w:before="0" w:afterAutospacing="0" w:after="0"/>
      <w:rPr>
        <w:rFonts w:ascii="Calibri" w:hAnsi="Calibri" w:cs="Calibri"/>
        <w:color w:val="000000"/>
        <w:sz w:val="20"/>
        <w:szCs w:val="20"/>
      </w:rPr>
    </w:pPr>
    <w:r>
      <w:rPr>
        <w:rFonts w:cs="Calibri" w:ascii="Calibri" w:hAnsi="Calibri" w:asciiTheme="minorHAnsi" w:cstheme="minorHAnsi" w:hAnsiTheme="minorHAnsi"/>
        <w:color w:val="000000" w:themeColor="text1"/>
        <w:sz w:val="20"/>
        <w:szCs w:val="20"/>
      </w:rPr>
      <w:t xml:space="preserve">Note: This template has been adapted from the following sample templates: </w:t>
    </w:r>
    <w:hyperlink r:id="rId1">
      <w:r>
        <w:rPr>
          <w:rStyle w:val="InternetLink"/>
          <w:rFonts w:cs="Calibri" w:ascii="Calibri" w:hAnsi="Calibri" w:asciiTheme="minorHAnsi" w:cstheme="minorHAnsi" w:hAnsiTheme="minorHAnsi"/>
          <w:sz w:val="20"/>
          <w:szCs w:val="20"/>
        </w:rPr>
        <w:t>Make a README</w:t>
      </w:r>
    </w:hyperlink>
    <w:r>
      <w:rPr>
        <w:rFonts w:cs="Calibri" w:ascii="Calibri" w:hAnsi="Calibri" w:asciiTheme="minorHAnsi" w:cstheme="minorHAnsi" w:hAnsiTheme="minorHAnsi"/>
        <w:color w:val="000000" w:themeColor="text1"/>
        <w:sz w:val="20"/>
        <w:szCs w:val="20"/>
      </w:rPr>
      <w:t xml:space="preserve">, </w:t>
    </w:r>
    <w:hyperlink r:id="rId2">
      <w:r>
        <w:rPr>
          <w:rStyle w:val="InternetLink"/>
          <w:rFonts w:cs="Calibri" w:ascii="Calibri" w:hAnsi="Calibri" w:asciiTheme="minorHAnsi" w:cstheme="minorHAnsi" w:hAnsiTheme="minorHAnsi"/>
          <w:sz w:val="20"/>
          <w:szCs w:val="20"/>
        </w:rPr>
        <w:t>Best README Template</w:t>
      </w:r>
    </w:hyperlink>
    <w:r>
      <w:rPr>
        <w:rFonts w:cs="Calibri" w:ascii="Calibri" w:hAnsi="Calibri" w:asciiTheme="minorHAnsi" w:cstheme="minorHAnsi" w:hAnsiTheme="minorHAnsi"/>
        <w:color w:val="000000" w:themeColor="text1"/>
        <w:sz w:val="20"/>
        <w:szCs w:val="20"/>
      </w:rPr>
      <w:t xml:space="preserve">, and </w:t>
    </w:r>
    <w:hyperlink r:id="rId3">
      <w:r>
        <w:rPr>
          <w:rStyle w:val="InternetLink"/>
          <w:rFonts w:cs="Calibri" w:ascii="Calibri" w:hAnsi="Calibri" w:asciiTheme="minorHAnsi" w:cstheme="minorHAnsi" w:hAnsiTheme="minorHAnsi"/>
          <w:sz w:val="20"/>
          <w:szCs w:val="20"/>
        </w:rPr>
        <w:t>A Beginners Guide to Writing a Kickass README</w:t>
      </w:r>
    </w:hyperlink>
    <w:r>
      <w:rPr>
        <w:rFonts w:cs="Calibri" w:ascii="Calibri" w:hAnsi="Calibri" w:asciiTheme="minorHAnsi" w:cstheme="minorHAnsi" w:hAnsiTheme="minorHAnsi"/>
        <w:color w:val="000000" w:themeColor="text1"/>
        <w:sz w:val="20"/>
        <w:szCs w:val="20"/>
      </w:rPr>
      <w:t>.</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uppressAutoHyphens w:val="true"/>
      <w:spacing w:before="0" w:after="200"/>
      <w:jc w:val="center"/>
      <w:rPr/>
    </w:pPr>
    <w:r>
      <w:rPr/>
      <w:drawing>
        <wp:inline distT="0" distB="0" distL="0" distR="0">
          <wp:extent cx="784860" cy="436245"/>
          <wp:effectExtent l="0" t="0" r="0" b="0"/>
          <wp:docPr id="9" name="Image3"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SNHU logo"/>
                  <pic:cNvPicPr>
                    <a:picLocks noChangeAspect="1" noChangeArrowheads="1"/>
                  </pic:cNvPicPr>
                </pic:nvPicPr>
                <pic:blipFill>
                  <a:blip r:embed="rId1"/>
                  <a:stretch>
                    <a:fillRect/>
                  </a:stretch>
                </pic:blipFill>
                <pic:spPr bwMode="auto">
                  <a:xfrm>
                    <a:off x="0" y="0"/>
                    <a:ext cx="784860" cy="43624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154c1"/>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365759"/>
    <w:pPr>
      <w:keepNext w:val="true"/>
      <w:keepLines/>
      <w:spacing w:lineRule="auto" w:line="240"/>
      <w:jc w:val="center"/>
      <w:outlineLvl w:val="0"/>
    </w:pPr>
    <w:rPr>
      <w:rFonts w:ascii="Calibri" w:hAnsi="Calibri" w:eastAsia="" w:cs="" w:cstheme="majorBidi" w:eastAsiaTheme="majorEastAsia"/>
      <w:b/>
      <w:bCs/>
      <w:sz w:val="24"/>
      <w:szCs w:val="24"/>
    </w:rPr>
  </w:style>
  <w:style w:type="paragraph" w:styleId="Heading2">
    <w:name w:val="Heading 2"/>
    <w:basedOn w:val="Normal"/>
    <w:next w:val="Normal"/>
    <w:link w:val="Heading2Char"/>
    <w:uiPriority w:val="9"/>
    <w:unhideWhenUsed/>
    <w:qFormat/>
    <w:rsid w:val="003154c1"/>
    <w:pPr>
      <w:suppressAutoHyphens w:val="true"/>
      <w:spacing w:lineRule="auto" w:line="240" w:before="0" w:after="120"/>
      <w:outlineLvl w:val="1"/>
    </w:pPr>
    <w:rPr>
      <w:rFonts w:ascii="Calibri" w:hAnsi="Calibri" w:eastAsia="Times New Roman" w:cs=""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val="true"/>
      <w:keepLines/>
      <w:spacing w:before="40" w:after="0"/>
      <w:outlineLvl w:val="2"/>
    </w:pPr>
    <w:rPr>
      <w:rFonts w:eastAsia="Times New Roman" w:cs="Calibri" w:cstheme="minorHAnsi"/>
      <w:b/>
      <w:color w:val="000000" w:themeColor="text1"/>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365759"/>
    <w:rPr/>
  </w:style>
  <w:style w:type="character" w:styleId="FooterChar" w:customStyle="1">
    <w:name w:val="Footer Char"/>
    <w:basedOn w:val="DefaultParagraphFont"/>
    <w:link w:val="Footer"/>
    <w:uiPriority w:val="99"/>
    <w:qFormat/>
    <w:rsid w:val="00365759"/>
    <w:rPr/>
  </w:style>
  <w:style w:type="character" w:styleId="BalloonTextChar" w:customStyle="1">
    <w:name w:val="Balloon Text Char"/>
    <w:basedOn w:val="DefaultParagraphFont"/>
    <w:link w:val="BalloonText"/>
    <w:uiPriority w:val="99"/>
    <w:semiHidden/>
    <w:qFormat/>
    <w:rsid w:val="00365759"/>
    <w:rPr>
      <w:rFonts w:ascii="Tahoma" w:hAnsi="Tahoma" w:cs="Tahoma"/>
      <w:sz w:val="16"/>
      <w:szCs w:val="16"/>
    </w:rPr>
  </w:style>
  <w:style w:type="character" w:styleId="Heading1Char" w:customStyle="1">
    <w:name w:val="Heading 1 Char"/>
    <w:basedOn w:val="DefaultParagraphFont"/>
    <w:link w:val="Heading1"/>
    <w:uiPriority w:val="9"/>
    <w:qFormat/>
    <w:rsid w:val="00365759"/>
    <w:rPr>
      <w:rFonts w:ascii="Calibri" w:hAnsi="Calibri" w:eastAsia="" w:cs="" w:cstheme="majorBidi" w:eastAsiaTheme="majorEastAsia"/>
      <w:b/>
      <w:bCs/>
      <w:sz w:val="24"/>
      <w:szCs w:val="24"/>
    </w:rPr>
  </w:style>
  <w:style w:type="character" w:styleId="Heading2Char" w:customStyle="1">
    <w:name w:val="Heading 2 Char"/>
    <w:basedOn w:val="DefaultParagraphFont"/>
    <w:link w:val="Heading2"/>
    <w:uiPriority w:val="9"/>
    <w:qFormat/>
    <w:rsid w:val="003154c1"/>
    <w:rPr>
      <w:rFonts w:ascii="Calibri" w:hAnsi="Calibri" w:eastAsia="Times New Roman" w:cs="" w:cstheme="majorBidi"/>
      <w:b/>
      <w:bCs/>
      <w:color w:val="000000" w:themeColor="text1"/>
      <w:sz w:val="28"/>
      <w:szCs w:val="28"/>
    </w:rPr>
  </w:style>
  <w:style w:type="character" w:styleId="InternetLink">
    <w:name w:val="Hyperlink"/>
    <w:uiPriority w:val="99"/>
    <w:unhideWhenUsed/>
    <w:rsid w:val="00045d5e"/>
    <w:rPr>
      <w:color w:val="0000FF"/>
      <w:u w:val="single"/>
    </w:rPr>
  </w:style>
  <w:style w:type="character" w:styleId="Annotationreference">
    <w:name w:val="annotation reference"/>
    <w:basedOn w:val="DefaultParagraphFont"/>
    <w:uiPriority w:val="99"/>
    <w:semiHidden/>
    <w:unhideWhenUsed/>
    <w:qFormat/>
    <w:rsid w:val="005552c4"/>
    <w:rPr>
      <w:sz w:val="16"/>
      <w:szCs w:val="16"/>
    </w:rPr>
  </w:style>
  <w:style w:type="character" w:styleId="CommentTextChar" w:customStyle="1">
    <w:name w:val="Comment Text Char"/>
    <w:basedOn w:val="DefaultParagraphFont"/>
    <w:link w:val="Annotationtext"/>
    <w:uiPriority w:val="99"/>
    <w:semiHidden/>
    <w:qFormat/>
    <w:rsid w:val="005552c4"/>
    <w:rPr>
      <w:sz w:val="20"/>
      <w:szCs w:val="20"/>
    </w:rPr>
  </w:style>
  <w:style w:type="character" w:styleId="CommentSubjectChar" w:customStyle="1">
    <w:name w:val="Comment Subject Char"/>
    <w:basedOn w:val="CommentTextChar"/>
    <w:link w:val="Annotationsubject"/>
    <w:uiPriority w:val="99"/>
    <w:semiHidden/>
    <w:qFormat/>
    <w:rsid w:val="005552c4"/>
    <w:rPr>
      <w:b/>
      <w:bCs/>
      <w:sz w:val="20"/>
      <w:szCs w:val="20"/>
    </w:rPr>
  </w:style>
  <w:style w:type="character" w:styleId="Heading3Char" w:customStyle="1">
    <w:name w:val="Heading 3 Char"/>
    <w:basedOn w:val="DefaultParagraphFont"/>
    <w:link w:val="Heading3"/>
    <w:uiPriority w:val="9"/>
    <w:qFormat/>
    <w:rsid w:val="003154c1"/>
    <w:rPr>
      <w:rFonts w:eastAsia="Times New Roman" w:cs="Calibri" w:cstheme="minorHAnsi"/>
      <w:b/>
      <w:color w:val="000000" w:themeColor="text1"/>
      <w:sz w:val="24"/>
      <w:szCs w:val="24"/>
    </w:rPr>
  </w:style>
  <w:style w:type="character" w:styleId="VisitedInternetLink">
    <w:name w:val="FollowedHyperlink"/>
    <w:basedOn w:val="DefaultParagraphFont"/>
    <w:uiPriority w:val="99"/>
    <w:semiHidden/>
    <w:unhideWhenUsed/>
    <w:rsid w:val="00700515"/>
    <w:rPr>
      <w:color w:val="800080" w:themeColor="followedHyperlink"/>
      <w:u w:val="single"/>
    </w:rPr>
  </w:style>
  <w:style w:type="character" w:styleId="Bullets">
    <w:name w:val="Bullets"/>
    <w:qFormat/>
    <w:rPr>
      <w:rFonts w:ascii="OpenSymbol" w:hAnsi="OpenSymbol" w:eastAsia="OpenSymbol" w:cs="OpenSymbol"/>
    </w:rPr>
  </w:style>
  <w:style w:type="character" w:styleId="StrongEmphasis">
    <w:name w:val="Strong"/>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36575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365759"/>
    <w:pPr>
      <w:tabs>
        <w:tab w:val="clear" w:pos="720"/>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365759"/>
    <w:pPr>
      <w:spacing w:lineRule="auto" w:line="240" w:before="0" w:after="0"/>
    </w:pPr>
    <w:rPr>
      <w:rFonts w:ascii="Tahoma" w:hAnsi="Tahoma" w:cs="Tahoma"/>
      <w:sz w:val="16"/>
      <w:szCs w:val="16"/>
    </w:rPr>
  </w:style>
  <w:style w:type="paragraph" w:styleId="ListParagraph">
    <w:name w:val="List Paragraph"/>
    <w:basedOn w:val="Normal"/>
    <w:uiPriority w:val="34"/>
    <w:qFormat/>
    <w:rsid w:val="00045d5e"/>
    <w:pPr>
      <w:spacing w:lineRule="auto" w:line="240" w:before="0" w:after="0"/>
      <w:ind w:left="720" w:hanging="0"/>
    </w:pPr>
    <w:rPr>
      <w:rFonts w:ascii="Calibri" w:hAnsi="Calibri" w:cs="Calibri"/>
    </w:rPr>
  </w:style>
  <w:style w:type="paragraph" w:styleId="NormalWeb">
    <w:name w:val="Normal (Web)"/>
    <w:basedOn w:val="Normal"/>
    <w:uiPriority w:val="99"/>
    <w:unhideWhenUsed/>
    <w:qFormat/>
    <w:rsid w:val="00e06430"/>
    <w:pPr>
      <w:spacing w:lineRule="auto" w:line="240" w:beforeAutospacing="1" w:afterAutospacing="1"/>
    </w:pPr>
    <w:rPr>
      <w:rFonts w:ascii="Times New Roman" w:hAnsi="Times New Roman" w:eastAsia="Times New Roman" w:cs="Times New Roman"/>
      <w:sz w:val="24"/>
      <w:szCs w:val="24"/>
    </w:rPr>
  </w:style>
  <w:style w:type="paragraph" w:styleId="Annotationtext">
    <w:name w:val="annotation text"/>
    <w:basedOn w:val="Normal"/>
    <w:link w:val="CommentTextChar"/>
    <w:uiPriority w:val="99"/>
    <w:semiHidden/>
    <w:unhideWhenUsed/>
    <w:qFormat/>
    <w:rsid w:val="005552c4"/>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5552c4"/>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Relationship Id="rId17" Type="http://schemas.openxmlformats.org/officeDocument/2006/relationships/customXml" Target="../customXml/item2.xml"/><Relationship Id="rId18" Type="http://schemas.openxmlformats.org/officeDocument/2006/relationships/customXml" Target="../customXml/item3.xml"/><Relationship Id="rId19" Type="http://schemas.openxmlformats.org/officeDocument/2006/relationships/customXml" Target="../customXml/item4.xml"/>
</Relationships>
</file>

<file path=word/_rels/footer1.xml.rels><?xml version="1.0" encoding="UTF-8"?>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
</Relationships>
</file>

<file path=word/_rels/header1.xml.rels><?xml version="1.0" encoding="UTF-8"?>
<Relationships xmlns="http://schemas.openxmlformats.org/package/2006/relationships"><Relationship Id="rId1" Type="http://schemas.openxmlformats.org/officeDocument/2006/relationships/image" Target="media/image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2E6A237-A4E2-4ECB-931F-E4506F7F33A9}">
  <ds:schemaRefs>
    <ds:schemaRef ds:uri="http://schemas.openxmlformats.org/officeDocument/2006/bibliography"/>
  </ds:schemaRefs>
</ds:datastoreItem>
</file>

<file path=customXml/itemProps4.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Application>LibreOffice/7.4.4.2$Linux_X86_64 LibreOffice_project/40$Build-2</Application>
  <AppVersion>15.0000</AppVersion>
  <Pages>9</Pages>
  <Words>852</Words>
  <Characters>4924</Characters>
  <CharactersWithSpaces>5714</CharactersWithSpaces>
  <Paragraphs>95</Paragraphs>
  <Company>Toshiba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2024-06-10T02:30:00Z</dcterms:created>
  <dc:creator>JB</dc:creator>
  <dc:description/>
  <dc:language>en-US</dc:language>
  <cp:lastModifiedBy/>
  <dcterms:modified xsi:type="dcterms:W3CDTF">2024-06-23T20:07:09Z</dcterms:modified>
  <cp:revision>5</cp:revision>
  <dc:subject/>
  <dc:title>CS 340 README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